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9C2" w:rsidRPr="00232559" w:rsidRDefault="003479C2" w:rsidP="00A667EE">
      <w:pPr>
        <w:pStyle w:val="NoSpacing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232559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Minutes of the </w:t>
      </w:r>
      <w:proofErr w:type="gramStart"/>
      <w:r w:rsidRPr="00232559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3</w:t>
      </w:r>
      <w:r w:rsidRPr="00232559">
        <w:rPr>
          <w:rFonts w:ascii="Times New Roman" w:hAnsi="Times New Roman"/>
          <w:b/>
          <w:color w:val="000000" w:themeColor="text1"/>
          <w:sz w:val="24"/>
          <w:szCs w:val="24"/>
          <w:u w:val="single"/>
          <w:vertAlign w:val="superscript"/>
        </w:rPr>
        <w:t>rd</w:t>
      </w:r>
      <w:r w:rsidRPr="00232559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 Meeting</w:t>
      </w:r>
      <w:proofErr w:type="gramEnd"/>
    </w:p>
    <w:p w:rsidR="003479C2" w:rsidRPr="00232559" w:rsidRDefault="003479C2" w:rsidP="00A667EE">
      <w:pPr>
        <w:pStyle w:val="NoSpacing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proofErr w:type="gramStart"/>
      <w:r w:rsidRPr="00232559">
        <w:rPr>
          <w:rFonts w:ascii="Times New Roman" w:hAnsi="Times New Roman"/>
          <w:b/>
          <w:i/>
          <w:color w:val="000000" w:themeColor="text1"/>
          <w:sz w:val="24"/>
          <w:szCs w:val="24"/>
        </w:rPr>
        <w:t>of</w:t>
      </w:r>
      <w:proofErr w:type="gramEnd"/>
    </w:p>
    <w:p w:rsidR="003479C2" w:rsidRPr="00232559" w:rsidRDefault="003479C2" w:rsidP="00A667EE">
      <w:pPr>
        <w:pStyle w:val="NoSpacing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32559">
        <w:rPr>
          <w:rFonts w:ascii="Times New Roman" w:hAnsi="Times New Roman"/>
          <w:b/>
          <w:color w:val="000000" w:themeColor="text1"/>
          <w:sz w:val="24"/>
          <w:szCs w:val="24"/>
        </w:rPr>
        <w:t>Advisory Committee (IPR) of DST-CPR, Panjab University, Chandigarh</w:t>
      </w:r>
    </w:p>
    <w:p w:rsidR="003479C2" w:rsidRPr="00232559" w:rsidRDefault="003479C2" w:rsidP="00232559">
      <w:pPr>
        <w:pStyle w:val="NoSpacing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479C2" w:rsidRPr="00232559" w:rsidRDefault="003479C2" w:rsidP="00232559">
      <w:pPr>
        <w:pStyle w:val="NoSpacing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B2F31" w:rsidRDefault="003479C2" w:rsidP="00232559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25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third </w:t>
      </w:r>
      <w:r w:rsidRPr="00232559">
        <w:rPr>
          <w:rFonts w:ascii="Times New Roman" w:hAnsi="Times New Roman" w:cs="Times New Roman"/>
          <w:color w:val="000000" w:themeColor="text1"/>
          <w:sz w:val="24"/>
          <w:szCs w:val="24"/>
        </w:rPr>
        <w:t>Advisory</w:t>
      </w:r>
      <w:r w:rsidRPr="002325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Committee meeting was conducted on Saturday, </w:t>
      </w:r>
      <w:r w:rsidRPr="002325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September 8, </w:t>
      </w:r>
      <w:r w:rsidRPr="0023255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2018,</w:t>
      </w:r>
      <w:r w:rsidRPr="002325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at </w:t>
      </w:r>
      <w:r w:rsidRPr="00232559">
        <w:rPr>
          <w:rFonts w:ascii="Times New Roman" w:hAnsi="Times New Roman" w:cs="Times New Roman"/>
          <w:color w:val="000000" w:themeColor="text1"/>
          <w:sz w:val="24"/>
          <w:szCs w:val="24"/>
        </w:rPr>
        <w:t>Meeting Hall, 4</w:t>
      </w:r>
      <w:r w:rsidRPr="0023255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Pr="002325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floor, </w:t>
      </w:r>
      <w:r w:rsidRPr="00232559">
        <w:rPr>
          <w:rFonts w:ascii="Times New Roman" w:hAnsi="Times New Roman" w:cs="Times New Roman"/>
          <w:sz w:val="24"/>
          <w:szCs w:val="24"/>
          <w:shd w:val="clear" w:color="auto" w:fill="FFFFFF"/>
        </w:rPr>
        <w:t>Technology Information Forecasting and Assessment Council (TIFAC), New Delhi</w:t>
      </w:r>
      <w:r w:rsidR="00A667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A667EE" w:rsidRPr="00232559" w:rsidRDefault="00A667EE" w:rsidP="00232559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E34F98" w:rsidRPr="00232559" w:rsidRDefault="00E34F98" w:rsidP="00232559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325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 list members present in t</w:t>
      </w:r>
      <w:r w:rsidR="00AF603C" w:rsidRPr="002325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he meeting is attached as Annexure</w:t>
      </w:r>
      <w:r w:rsidR="008E280B" w:rsidRPr="002325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-1.</w:t>
      </w:r>
    </w:p>
    <w:p w:rsidR="00E34F98" w:rsidRPr="00232559" w:rsidRDefault="00E34F98" w:rsidP="00232559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3255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Agenda of the meeting:</w:t>
      </w:r>
      <w:r w:rsidRPr="002325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0B2F31" w:rsidRPr="002325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Discussion on future IP-</w:t>
      </w:r>
      <w:r w:rsidR="00AF603C" w:rsidRPr="002325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related activities to </w:t>
      </w:r>
      <w:proofErr w:type="gramStart"/>
      <w:r w:rsidR="00AF603C" w:rsidRPr="002325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 undert</w:t>
      </w:r>
      <w:r w:rsidR="000800A3" w:rsidRPr="002325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aken</w:t>
      </w:r>
      <w:proofErr w:type="gramEnd"/>
      <w:r w:rsidR="000800A3" w:rsidRPr="002325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by DST-CPR, Panjab University</w:t>
      </w:r>
      <w:r w:rsidR="0005094F" w:rsidRPr="002325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Chandigarh.</w:t>
      </w:r>
      <w:r w:rsidR="00AF603C" w:rsidRPr="002325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 </w:t>
      </w:r>
    </w:p>
    <w:p w:rsidR="00E34F98" w:rsidRPr="00232559" w:rsidRDefault="00587D79" w:rsidP="00232559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222222"/>
          <w:sz w:val="24"/>
          <w:szCs w:val="24"/>
          <w:shd w:val="clear" w:color="auto" w:fill="FFFFFF"/>
        </w:rPr>
        <w:t>G</w:t>
      </w:r>
      <w:r w:rsidR="000B2F31" w:rsidRPr="00AB3514">
        <w:rPr>
          <w:rFonts w:ascii="Times New Roman" w:hAnsi="Times New Roman" w:cs="Times New Roman"/>
          <w:b/>
          <w:noProof/>
          <w:color w:val="222222"/>
          <w:sz w:val="24"/>
          <w:szCs w:val="24"/>
          <w:shd w:val="clear" w:color="auto" w:fill="FFFFFF"/>
        </w:rPr>
        <w:t>ist</w:t>
      </w:r>
      <w:r w:rsidR="000B2F31" w:rsidRPr="0023255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of the meeting:</w:t>
      </w:r>
      <w:r w:rsidR="000B2F31" w:rsidRPr="002325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A667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Dr K S </w:t>
      </w:r>
      <w:proofErr w:type="spellStart"/>
      <w:r w:rsidR="00A667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Kardam</w:t>
      </w:r>
      <w:proofErr w:type="spellEnd"/>
      <w:r w:rsidR="00A667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(Chairman, Advisory Committee) and all </w:t>
      </w:r>
      <w:r w:rsidR="00DE35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other</w:t>
      </w:r>
      <w:r w:rsidR="00E34F98" w:rsidRPr="002325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members </w:t>
      </w:r>
      <w:r w:rsidR="000B2F31" w:rsidRPr="002325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appreciated the book entitled,</w:t>
      </w:r>
      <w:r w:rsidR="00B93D61" w:rsidRPr="002325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B93D61" w:rsidRPr="0023255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‘Mapping Pa</w:t>
      </w:r>
      <w:r w:rsidR="00DB7F65" w:rsidRPr="0023255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tents and Research Publications of Higher Education Institutes and National R&amp;D Laboratories </w:t>
      </w:r>
      <w:r w:rsidR="00B93D61" w:rsidRPr="0023255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of India’</w:t>
      </w:r>
      <w:r w:rsidR="000B2F31" w:rsidRPr="002325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B93D61" w:rsidRPr="002325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which was </w:t>
      </w:r>
      <w:r w:rsidR="000B2F31" w:rsidRPr="002325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recently published by the Centre. It </w:t>
      </w:r>
      <w:proofErr w:type="gramStart"/>
      <w:r w:rsidR="000B2F31" w:rsidRPr="002325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was unanimously agreed</w:t>
      </w:r>
      <w:proofErr w:type="gramEnd"/>
      <w:r w:rsidR="000B2F31" w:rsidRPr="002325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that the key recommendations of this study should be submitted to various ministries for further deliberations. </w:t>
      </w:r>
      <w:r w:rsidR="00DE35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After a healthy discussion for over two </w:t>
      </w:r>
      <w:proofErr w:type="gramStart"/>
      <w:r w:rsidR="00DE35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hours</w:t>
      </w:r>
      <w:proofErr w:type="gramEnd"/>
      <w:r w:rsidR="00DE35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following suggestions were agreed upon by all the members, as </w:t>
      </w:r>
      <w:r w:rsidR="000B2F31" w:rsidRPr="002325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future activities </w:t>
      </w:r>
      <w:r w:rsidR="00B93D61" w:rsidRPr="002325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to be taken up by </w:t>
      </w:r>
      <w:r w:rsidR="00DB7F65" w:rsidRPr="002325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 Centre</w:t>
      </w:r>
      <w:r w:rsidR="00DE35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</w:t>
      </w:r>
    </w:p>
    <w:p w:rsidR="006975DE" w:rsidRPr="00232559" w:rsidRDefault="006975DE" w:rsidP="00232559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A55384" w:rsidRPr="00232559" w:rsidRDefault="000E5EB7" w:rsidP="00232559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As the mandate of DST-CPR is p</w:t>
      </w:r>
      <w:r w:rsidR="009B7B8D" w:rsidRPr="00232559">
        <w:rPr>
          <w:rFonts w:ascii="Times New Roman" w:hAnsi="Times New Roman"/>
          <w:color w:val="000000" w:themeColor="text1"/>
          <w:sz w:val="24"/>
          <w:szCs w:val="24"/>
        </w:rPr>
        <w:t>romoting Industry-Academia R&amp;D</w:t>
      </w:r>
      <w:r w:rsidR="00B93D61" w:rsidRPr="00232559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9B7B8D" w:rsidRPr="00232559">
        <w:rPr>
          <w:rFonts w:ascii="Times New Roman" w:hAnsi="Times New Roman"/>
          <w:color w:val="000000" w:themeColor="text1"/>
          <w:sz w:val="24"/>
          <w:szCs w:val="24"/>
        </w:rPr>
        <w:t xml:space="preserve"> it will be prudent if the </w:t>
      </w:r>
      <w:r w:rsidR="00B93D61" w:rsidRPr="00232559">
        <w:rPr>
          <w:rFonts w:ascii="Times New Roman" w:hAnsi="Times New Roman"/>
          <w:color w:val="000000" w:themeColor="text1"/>
          <w:sz w:val="24"/>
          <w:szCs w:val="24"/>
        </w:rPr>
        <w:t>patent</w:t>
      </w:r>
      <w:r w:rsidR="009B7B8D" w:rsidRPr="00232559">
        <w:rPr>
          <w:rFonts w:ascii="Times New Roman" w:hAnsi="Times New Roman"/>
          <w:color w:val="000000" w:themeColor="text1"/>
          <w:sz w:val="24"/>
          <w:szCs w:val="24"/>
        </w:rPr>
        <w:t xml:space="preserve">-data </w:t>
      </w:r>
      <w:r w:rsidR="00E34F98" w:rsidRPr="00232559">
        <w:rPr>
          <w:rFonts w:ascii="Times New Roman" w:hAnsi="Times New Roman"/>
          <w:color w:val="000000" w:themeColor="text1"/>
          <w:sz w:val="24"/>
          <w:szCs w:val="24"/>
        </w:rPr>
        <w:t>(12406, granted &amp; filed</w:t>
      </w:r>
      <w:r w:rsidR="009B7B8D" w:rsidRPr="00232559">
        <w:rPr>
          <w:rFonts w:ascii="Times New Roman" w:hAnsi="Times New Roman"/>
          <w:color w:val="000000" w:themeColor="text1"/>
          <w:sz w:val="24"/>
          <w:szCs w:val="24"/>
        </w:rPr>
        <w:t>, period 2010-16)</w:t>
      </w:r>
      <w:r w:rsidR="00E34F98" w:rsidRPr="0023255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B7B8D" w:rsidRPr="00232559">
        <w:rPr>
          <w:rFonts w:ascii="Times New Roman" w:hAnsi="Times New Roman"/>
          <w:color w:val="000000" w:themeColor="text1"/>
          <w:sz w:val="24"/>
          <w:szCs w:val="24"/>
        </w:rPr>
        <w:t xml:space="preserve">collected by the Centre is </w:t>
      </w:r>
      <w:r w:rsidR="00E34F98" w:rsidRPr="00232559">
        <w:rPr>
          <w:rFonts w:ascii="Times New Roman" w:hAnsi="Times New Roman"/>
          <w:color w:val="000000" w:themeColor="text1"/>
          <w:sz w:val="24"/>
          <w:szCs w:val="24"/>
        </w:rPr>
        <w:t xml:space="preserve">categorized based on </w:t>
      </w:r>
    </w:p>
    <w:p w:rsidR="00A55384" w:rsidRPr="00232559" w:rsidRDefault="00E34F98" w:rsidP="00232559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232559">
        <w:rPr>
          <w:rFonts w:ascii="Times New Roman" w:hAnsi="Times New Roman"/>
          <w:i/>
          <w:color w:val="000000" w:themeColor="text1"/>
          <w:sz w:val="24"/>
          <w:szCs w:val="24"/>
        </w:rPr>
        <w:t>Industry-</w:t>
      </w:r>
      <w:r w:rsidR="00A333D9" w:rsidRPr="00232559">
        <w:rPr>
          <w:rFonts w:ascii="Times New Roman" w:hAnsi="Times New Roman"/>
          <w:i/>
          <w:color w:val="000000" w:themeColor="text1"/>
          <w:sz w:val="24"/>
          <w:szCs w:val="24"/>
        </w:rPr>
        <w:t>Academia collaborative patents</w:t>
      </w:r>
      <w:r w:rsidR="00A55384" w:rsidRPr="00232559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</w:p>
    <w:p w:rsidR="009B7B8D" w:rsidRPr="00232559" w:rsidRDefault="000800A3" w:rsidP="00232559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232559">
        <w:rPr>
          <w:rFonts w:ascii="Times New Roman" w:hAnsi="Times New Roman"/>
          <w:i/>
          <w:color w:val="000000" w:themeColor="text1"/>
          <w:sz w:val="24"/>
          <w:szCs w:val="24"/>
        </w:rPr>
        <w:t>Commercialization of patents</w:t>
      </w:r>
      <w:r w:rsidR="00A333D9" w:rsidRPr="00232559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</w:p>
    <w:p w:rsidR="00684BEE" w:rsidRPr="00232559" w:rsidRDefault="000E5EB7" w:rsidP="00232559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Nearly 70% of t</w:t>
      </w:r>
      <w:r w:rsidR="008903DD" w:rsidRPr="00232559">
        <w:rPr>
          <w:rFonts w:ascii="Times New Roman" w:hAnsi="Times New Roman"/>
          <w:color w:val="000000" w:themeColor="text1"/>
          <w:sz w:val="24"/>
          <w:szCs w:val="24"/>
        </w:rPr>
        <w:t xml:space="preserve">op 100 NIRF ranked universities </w:t>
      </w:r>
      <w:r>
        <w:rPr>
          <w:rFonts w:ascii="Times New Roman" w:hAnsi="Times New Roman"/>
          <w:color w:val="000000" w:themeColor="text1"/>
          <w:sz w:val="24"/>
          <w:szCs w:val="24"/>
        </w:rPr>
        <w:t>do</w:t>
      </w:r>
      <w:r w:rsidR="008903DD" w:rsidRPr="00232559">
        <w:rPr>
          <w:rFonts w:ascii="Times New Roman" w:hAnsi="Times New Roman"/>
          <w:color w:val="000000" w:themeColor="text1"/>
          <w:sz w:val="24"/>
          <w:szCs w:val="24"/>
        </w:rPr>
        <w:t xml:space="preserve"> not have even a single patent </w:t>
      </w:r>
      <w:r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8903DD" w:rsidRPr="00232559">
        <w:rPr>
          <w:rFonts w:ascii="Times New Roman" w:hAnsi="Times New Roman"/>
          <w:color w:val="000000" w:themeColor="text1"/>
          <w:sz w:val="24"/>
          <w:szCs w:val="24"/>
        </w:rPr>
        <w:t>granted</w:t>
      </w:r>
      <w:r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DB7F65" w:rsidRPr="00232559">
        <w:rPr>
          <w:rFonts w:ascii="Times New Roman" w:hAnsi="Times New Roman"/>
          <w:color w:val="000000" w:themeColor="text1"/>
          <w:sz w:val="24"/>
          <w:szCs w:val="24"/>
        </w:rPr>
        <w:t xml:space="preserve"> for the period 2010-16</w:t>
      </w:r>
      <w:r w:rsidR="008903DD" w:rsidRPr="00232559">
        <w:rPr>
          <w:rFonts w:ascii="Times New Roman" w:hAnsi="Times New Roman"/>
          <w:color w:val="000000" w:themeColor="text1"/>
          <w:sz w:val="24"/>
          <w:szCs w:val="24"/>
        </w:rPr>
        <w:t>. Only three universities have &gt;25 patents granted during th</w:t>
      </w:r>
      <w:r w:rsidR="00DB7F65" w:rsidRPr="00232559">
        <w:rPr>
          <w:rFonts w:ascii="Times New Roman" w:hAnsi="Times New Roman"/>
          <w:color w:val="000000" w:themeColor="text1"/>
          <w:sz w:val="24"/>
          <w:szCs w:val="24"/>
        </w:rPr>
        <w:t>is</w:t>
      </w:r>
      <w:r w:rsidR="008903DD" w:rsidRPr="00232559">
        <w:rPr>
          <w:rFonts w:ascii="Times New Roman" w:hAnsi="Times New Roman"/>
          <w:color w:val="000000" w:themeColor="text1"/>
          <w:sz w:val="24"/>
          <w:szCs w:val="24"/>
        </w:rPr>
        <w:t xml:space="preserve"> period. In order to strengthen the Patent regime of top 100 NIRF universities, one needs to assess the level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of </w:t>
      </w:r>
      <w:r w:rsidR="008903DD" w:rsidRPr="00232559">
        <w:rPr>
          <w:rFonts w:ascii="Times New Roman" w:hAnsi="Times New Roman"/>
          <w:color w:val="000000" w:themeColor="text1"/>
          <w:sz w:val="24"/>
          <w:szCs w:val="24"/>
        </w:rPr>
        <w:t>kind of Patent Ecosystem (i.e. Patents files/granted, commercialize</w:t>
      </w:r>
      <w:r w:rsidR="00DB7F65" w:rsidRPr="00232559">
        <w:rPr>
          <w:rFonts w:ascii="Times New Roman" w:hAnsi="Times New Roman"/>
          <w:color w:val="000000" w:themeColor="text1"/>
          <w:sz w:val="24"/>
          <w:szCs w:val="24"/>
        </w:rPr>
        <w:t>d, IPR Cell, IPR and Tech T</w:t>
      </w:r>
      <w:r w:rsidR="008903DD" w:rsidRPr="00232559">
        <w:rPr>
          <w:rFonts w:ascii="Times New Roman" w:hAnsi="Times New Roman"/>
          <w:color w:val="000000" w:themeColor="text1"/>
          <w:sz w:val="24"/>
          <w:szCs w:val="24"/>
        </w:rPr>
        <w:t xml:space="preserve">ransfer Policies etc.) existing in these institutions.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The C</w:t>
      </w:r>
      <w:r w:rsidR="008903DD" w:rsidRPr="00AB3514">
        <w:rPr>
          <w:rFonts w:ascii="Times New Roman" w:hAnsi="Times New Roman"/>
          <w:noProof/>
          <w:color w:val="000000" w:themeColor="text1"/>
          <w:sz w:val="24"/>
          <w:szCs w:val="24"/>
        </w:rPr>
        <w:t>entre</w:t>
      </w:r>
      <w:r w:rsidR="008903DD" w:rsidRPr="00232559">
        <w:rPr>
          <w:rFonts w:ascii="Times New Roman" w:hAnsi="Times New Roman"/>
          <w:color w:val="000000" w:themeColor="text1"/>
          <w:sz w:val="24"/>
          <w:szCs w:val="24"/>
        </w:rPr>
        <w:t xml:space="preserve"> should prepare a PROFORMA, in consultation </w:t>
      </w:r>
      <w:r w:rsidR="002B59AE" w:rsidRPr="00232559">
        <w:rPr>
          <w:rFonts w:ascii="Times New Roman" w:hAnsi="Times New Roman"/>
          <w:color w:val="000000" w:themeColor="text1"/>
          <w:sz w:val="24"/>
          <w:szCs w:val="24"/>
        </w:rPr>
        <w:t xml:space="preserve">with advisory committee members, which </w:t>
      </w:r>
      <w:proofErr w:type="gramStart"/>
      <w:r w:rsidR="002B59AE" w:rsidRPr="00232559">
        <w:rPr>
          <w:rFonts w:ascii="Times New Roman" w:hAnsi="Times New Roman"/>
          <w:color w:val="000000" w:themeColor="text1"/>
          <w:sz w:val="24"/>
          <w:szCs w:val="24"/>
        </w:rPr>
        <w:t>would then be circulated</w:t>
      </w:r>
      <w:proofErr w:type="gramEnd"/>
      <w:r w:rsidR="002B59AE" w:rsidRPr="00232559">
        <w:rPr>
          <w:rFonts w:ascii="Times New Roman" w:hAnsi="Times New Roman"/>
          <w:color w:val="000000" w:themeColor="text1"/>
          <w:sz w:val="24"/>
          <w:szCs w:val="24"/>
        </w:rPr>
        <w:t xml:space="preserve"> to all the top 100 NIRF universities. </w:t>
      </w:r>
    </w:p>
    <w:p w:rsidR="002B59AE" w:rsidRPr="00232559" w:rsidRDefault="001932D8" w:rsidP="00232559">
      <w:pPr>
        <w:pStyle w:val="ListParagraph"/>
        <w:numPr>
          <w:ilvl w:val="0"/>
          <w:numId w:val="14"/>
        </w:numPr>
        <w:spacing w:line="360" w:lineRule="auto"/>
        <w:ind w:left="709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2559">
        <w:rPr>
          <w:rFonts w:ascii="Times New Roman" w:hAnsi="Times New Roman"/>
          <w:color w:val="000000" w:themeColor="text1"/>
          <w:sz w:val="24"/>
          <w:szCs w:val="24"/>
        </w:rPr>
        <w:t xml:space="preserve">It is </w:t>
      </w:r>
      <w:r w:rsidR="00AB3514" w:rsidRPr="00232559">
        <w:rPr>
          <w:rFonts w:ascii="Times New Roman" w:hAnsi="Times New Roman"/>
          <w:color w:val="000000" w:themeColor="text1"/>
          <w:sz w:val="24"/>
          <w:szCs w:val="24"/>
        </w:rPr>
        <w:t>well-understood</w:t>
      </w:r>
      <w:r w:rsidR="00AB3514">
        <w:rPr>
          <w:rFonts w:ascii="Times New Roman" w:hAnsi="Times New Roman"/>
          <w:color w:val="000000" w:themeColor="text1"/>
          <w:sz w:val="24"/>
          <w:szCs w:val="24"/>
        </w:rPr>
        <w:t xml:space="preserve"> fact</w:t>
      </w:r>
      <w:r w:rsidRPr="00232559">
        <w:rPr>
          <w:rFonts w:ascii="Times New Roman" w:hAnsi="Times New Roman"/>
          <w:color w:val="000000" w:themeColor="text1"/>
          <w:sz w:val="24"/>
          <w:szCs w:val="24"/>
        </w:rPr>
        <w:t xml:space="preserve"> that a scientist pat</w:t>
      </w:r>
      <w:r w:rsidR="00716C98">
        <w:rPr>
          <w:rFonts w:ascii="Times New Roman" w:hAnsi="Times New Roman"/>
          <w:color w:val="000000" w:themeColor="text1"/>
          <w:sz w:val="24"/>
          <w:szCs w:val="24"/>
        </w:rPr>
        <w:t>ents his/her discovery</w:t>
      </w:r>
      <w:r w:rsidRPr="00232559">
        <w:rPr>
          <w:rFonts w:ascii="Times New Roman" w:hAnsi="Times New Roman"/>
          <w:color w:val="000000" w:themeColor="text1"/>
          <w:sz w:val="24"/>
          <w:szCs w:val="24"/>
        </w:rPr>
        <w:t xml:space="preserve"> for commercialization purposes</w:t>
      </w:r>
      <w:r w:rsidR="00AB3514" w:rsidRPr="00232559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232559">
        <w:rPr>
          <w:rFonts w:ascii="Times New Roman" w:hAnsi="Times New Roman"/>
          <w:color w:val="000000" w:themeColor="text1"/>
          <w:sz w:val="24"/>
          <w:szCs w:val="24"/>
        </w:rPr>
        <w:t xml:space="preserve">Unfortunately, in India, patent-licensing is very poor. One of the reasons is the absence of </w:t>
      </w:r>
      <w:r w:rsidR="002B59AE" w:rsidRPr="00232559">
        <w:rPr>
          <w:rFonts w:ascii="Times New Roman" w:hAnsi="Times New Roman"/>
          <w:color w:val="000000" w:themeColor="text1"/>
          <w:sz w:val="24"/>
          <w:szCs w:val="24"/>
        </w:rPr>
        <w:t xml:space="preserve">Technologies Transfer </w:t>
      </w:r>
      <w:r w:rsidR="00716C98">
        <w:rPr>
          <w:rFonts w:ascii="Times New Roman" w:hAnsi="Times New Roman"/>
          <w:color w:val="000000" w:themeColor="text1"/>
          <w:sz w:val="24"/>
          <w:szCs w:val="24"/>
        </w:rPr>
        <w:t>setup in the institutions</w:t>
      </w:r>
      <w:r w:rsidRPr="00232559">
        <w:rPr>
          <w:rFonts w:ascii="Times New Roman" w:hAnsi="Times New Roman"/>
          <w:color w:val="000000" w:themeColor="text1"/>
          <w:sz w:val="24"/>
          <w:szCs w:val="24"/>
        </w:rPr>
        <w:t xml:space="preserve">. It </w:t>
      </w:r>
      <w:proofErr w:type="gramStart"/>
      <w:r w:rsidRPr="00232559">
        <w:rPr>
          <w:rFonts w:ascii="Times New Roman" w:hAnsi="Times New Roman"/>
          <w:color w:val="000000" w:themeColor="text1"/>
          <w:sz w:val="24"/>
          <w:szCs w:val="24"/>
        </w:rPr>
        <w:t>is recommended</w:t>
      </w:r>
      <w:proofErr w:type="gramEnd"/>
      <w:r w:rsidRPr="00232559">
        <w:rPr>
          <w:rFonts w:ascii="Times New Roman" w:hAnsi="Times New Roman"/>
          <w:color w:val="000000" w:themeColor="text1"/>
          <w:sz w:val="24"/>
          <w:szCs w:val="24"/>
        </w:rPr>
        <w:t xml:space="preserve"> that DST-CPR should formulate ‘Technologies Transfer Guidelines’ for</w:t>
      </w:r>
      <w:r w:rsidR="00716C98">
        <w:rPr>
          <w:rFonts w:ascii="Times New Roman" w:hAnsi="Times New Roman"/>
          <w:color w:val="000000" w:themeColor="text1"/>
          <w:sz w:val="24"/>
          <w:szCs w:val="24"/>
        </w:rPr>
        <w:t xml:space="preserve"> the</w:t>
      </w:r>
      <w:r w:rsidRPr="00232559">
        <w:rPr>
          <w:rFonts w:ascii="Times New Roman" w:hAnsi="Times New Roman"/>
          <w:color w:val="000000" w:themeColor="text1"/>
          <w:sz w:val="24"/>
          <w:szCs w:val="24"/>
        </w:rPr>
        <w:t xml:space="preserve"> universities. The Centre may seek inputs from NRDC, Technology </w:t>
      </w:r>
      <w:r w:rsidRPr="00232559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Development Board or any other relevant organization. Once such guidelines are in place, it will be easier for industries to secure patents from inventors/institutes. </w:t>
      </w:r>
      <w:r w:rsidR="002B59AE" w:rsidRPr="00232559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</w:p>
    <w:p w:rsidR="003479C2" w:rsidRPr="00232559" w:rsidRDefault="001A435E" w:rsidP="00232559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232559">
        <w:rPr>
          <w:rFonts w:ascii="Times New Roman" w:hAnsi="Times New Roman"/>
          <w:bCs/>
          <w:color w:val="000000" w:themeColor="text1"/>
          <w:sz w:val="24"/>
          <w:szCs w:val="24"/>
        </w:rPr>
        <w:t>Drafting a ‘</w:t>
      </w:r>
      <w:r w:rsidR="003479C2" w:rsidRPr="0023255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Standard IPR </w:t>
      </w:r>
      <w:r w:rsidR="00AB3514" w:rsidRPr="00232559">
        <w:rPr>
          <w:rFonts w:ascii="Times New Roman" w:hAnsi="Times New Roman"/>
          <w:bCs/>
          <w:color w:val="000000" w:themeColor="text1"/>
          <w:sz w:val="24"/>
          <w:szCs w:val="24"/>
        </w:rPr>
        <w:t>Policy’,</w:t>
      </w:r>
      <w:r w:rsidR="0023255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2B59AE" w:rsidRPr="0023255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‘IPR Toolkit’ </w:t>
      </w:r>
      <w:r w:rsidR="0023255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and ‘Introductory Course on IPR’ </w:t>
      </w:r>
      <w:r w:rsidR="003479C2" w:rsidRPr="0023255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for Indian Universities </w:t>
      </w:r>
      <w:r w:rsidR="00914D1F" w:rsidRPr="00232559">
        <w:rPr>
          <w:rFonts w:ascii="Times New Roman" w:hAnsi="Times New Roman"/>
          <w:bCs/>
          <w:color w:val="000000" w:themeColor="text1"/>
          <w:sz w:val="24"/>
          <w:szCs w:val="24"/>
        </w:rPr>
        <w:t>with inputs from</w:t>
      </w:r>
      <w:r w:rsidR="00A333D9" w:rsidRPr="0023255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Govt. o</w:t>
      </w:r>
      <w:r w:rsidR="003479C2" w:rsidRPr="00232559">
        <w:rPr>
          <w:rFonts w:ascii="Times New Roman" w:hAnsi="Times New Roman"/>
          <w:bCs/>
          <w:color w:val="000000" w:themeColor="text1"/>
          <w:sz w:val="24"/>
          <w:szCs w:val="24"/>
        </w:rPr>
        <w:t>rganizations</w:t>
      </w:r>
      <w:r w:rsidR="00A333D9" w:rsidRPr="0023255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such as DIPP, TIFAC, NRDC, IPO and </w:t>
      </w:r>
      <w:r w:rsidR="003479C2" w:rsidRPr="00232559">
        <w:rPr>
          <w:rFonts w:ascii="Times New Roman" w:hAnsi="Times New Roman"/>
          <w:bCs/>
          <w:color w:val="000000" w:themeColor="text1"/>
          <w:sz w:val="24"/>
          <w:szCs w:val="24"/>
        </w:rPr>
        <w:t>DST.</w:t>
      </w:r>
      <w:proofErr w:type="gramEnd"/>
    </w:p>
    <w:p w:rsidR="00117D3A" w:rsidRPr="00AB3514" w:rsidRDefault="001932D8" w:rsidP="00AB3514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AB3514">
        <w:rPr>
          <w:rFonts w:ascii="Times New Roman" w:hAnsi="Times New Roman"/>
          <w:bCs/>
          <w:sz w:val="24"/>
          <w:szCs w:val="24"/>
        </w:rPr>
        <w:t>Govt. of India is laying emphasis on promoting</w:t>
      </w:r>
      <w:r w:rsidR="00117D3A" w:rsidRPr="00AB3514">
        <w:rPr>
          <w:rFonts w:ascii="Times New Roman" w:hAnsi="Times New Roman"/>
          <w:bCs/>
          <w:sz w:val="24"/>
          <w:szCs w:val="24"/>
        </w:rPr>
        <w:t xml:space="preserve"> IPR ecosystem in schools, colleges, universities and research laboratories, by introducing various schemes via agencies such as TIFAC, NRDC, DIPP,</w:t>
      </w:r>
      <w:r w:rsidR="00AB3514">
        <w:rPr>
          <w:rFonts w:ascii="Times New Roman" w:hAnsi="Times New Roman"/>
          <w:bCs/>
          <w:sz w:val="24"/>
          <w:szCs w:val="24"/>
        </w:rPr>
        <w:t xml:space="preserve"> </w:t>
      </w:r>
      <w:r w:rsidR="00AB3514" w:rsidRPr="00AB3514">
        <w:rPr>
          <w:rFonts w:ascii="Times New Roman" w:hAnsi="Times New Roman"/>
          <w:bCs/>
          <w:sz w:val="24"/>
          <w:szCs w:val="24"/>
        </w:rPr>
        <w:t>and DST</w:t>
      </w:r>
      <w:r w:rsidR="00117D3A" w:rsidRPr="00AB3514">
        <w:rPr>
          <w:rFonts w:ascii="Times New Roman" w:hAnsi="Times New Roman"/>
          <w:bCs/>
          <w:sz w:val="24"/>
          <w:szCs w:val="24"/>
        </w:rPr>
        <w:t xml:space="preserve"> and so on. However, there is no single web portal which lists </w:t>
      </w:r>
      <w:proofErr w:type="gramStart"/>
      <w:r w:rsidR="00117D3A" w:rsidRPr="00AB3514">
        <w:rPr>
          <w:rFonts w:ascii="Times New Roman" w:hAnsi="Times New Roman"/>
          <w:bCs/>
          <w:sz w:val="24"/>
          <w:szCs w:val="24"/>
        </w:rPr>
        <w:t>above mentioned</w:t>
      </w:r>
      <w:proofErr w:type="gramEnd"/>
      <w:r w:rsidR="00117D3A" w:rsidRPr="00AB3514">
        <w:rPr>
          <w:rFonts w:ascii="Times New Roman" w:hAnsi="Times New Roman"/>
          <w:bCs/>
          <w:sz w:val="24"/>
          <w:szCs w:val="24"/>
        </w:rPr>
        <w:t xml:space="preserve"> programmes, IP related activities being carried out by various agencies, regulatory bodies (IPR), forthcoming IPR events etc. The need of </w:t>
      </w:r>
      <w:r w:rsidR="00AB3514">
        <w:rPr>
          <w:rFonts w:ascii="Times New Roman" w:hAnsi="Times New Roman"/>
          <w:bCs/>
          <w:sz w:val="24"/>
          <w:szCs w:val="24"/>
        </w:rPr>
        <w:t xml:space="preserve">the </w:t>
      </w:r>
      <w:r w:rsidR="00117D3A" w:rsidRPr="00AB3514">
        <w:rPr>
          <w:rFonts w:ascii="Times New Roman" w:hAnsi="Times New Roman"/>
          <w:bCs/>
          <w:sz w:val="24"/>
          <w:szCs w:val="24"/>
        </w:rPr>
        <w:t xml:space="preserve">hour is to collate </w:t>
      </w:r>
      <w:r w:rsidR="00AB3514">
        <w:rPr>
          <w:rFonts w:ascii="Times New Roman" w:hAnsi="Times New Roman"/>
          <w:bCs/>
          <w:sz w:val="24"/>
          <w:szCs w:val="24"/>
        </w:rPr>
        <w:t xml:space="preserve">the </w:t>
      </w:r>
      <w:proofErr w:type="gramStart"/>
      <w:r w:rsidR="00117D3A" w:rsidRPr="00AB3514">
        <w:rPr>
          <w:rFonts w:ascii="Times New Roman" w:hAnsi="Times New Roman"/>
          <w:bCs/>
          <w:noProof/>
          <w:sz w:val="24"/>
          <w:szCs w:val="24"/>
        </w:rPr>
        <w:t>above</w:t>
      </w:r>
      <w:r w:rsidR="00117D3A" w:rsidRPr="00AB3514">
        <w:rPr>
          <w:rFonts w:ascii="Times New Roman" w:hAnsi="Times New Roman"/>
          <w:bCs/>
          <w:sz w:val="24"/>
          <w:szCs w:val="24"/>
        </w:rPr>
        <w:t xml:space="preserve"> mentioned</w:t>
      </w:r>
      <w:proofErr w:type="gramEnd"/>
      <w:r w:rsidR="00117D3A" w:rsidRPr="00AB3514">
        <w:rPr>
          <w:rFonts w:ascii="Times New Roman" w:hAnsi="Times New Roman"/>
          <w:bCs/>
          <w:sz w:val="24"/>
          <w:szCs w:val="24"/>
        </w:rPr>
        <w:t xml:space="preserve"> information. DST-CPR may look into this issue and provide </w:t>
      </w:r>
      <w:r w:rsidR="00CB6C39" w:rsidRPr="00AB3514">
        <w:rPr>
          <w:rFonts w:ascii="Times New Roman" w:hAnsi="Times New Roman"/>
          <w:bCs/>
          <w:sz w:val="24"/>
          <w:szCs w:val="24"/>
        </w:rPr>
        <w:t xml:space="preserve">IPR information </w:t>
      </w:r>
      <w:r w:rsidR="00117D3A" w:rsidRPr="00AB3514">
        <w:rPr>
          <w:rFonts w:ascii="Times New Roman" w:hAnsi="Times New Roman"/>
          <w:bCs/>
          <w:sz w:val="24"/>
          <w:szCs w:val="24"/>
        </w:rPr>
        <w:t xml:space="preserve">on </w:t>
      </w:r>
      <w:r w:rsidR="000A5D47" w:rsidRPr="00AB3514">
        <w:rPr>
          <w:rFonts w:ascii="Times New Roman" w:hAnsi="Times New Roman"/>
          <w:bCs/>
          <w:sz w:val="24"/>
          <w:szCs w:val="24"/>
        </w:rPr>
        <w:t>a single platform</w:t>
      </w:r>
      <w:r w:rsidR="00805CE4" w:rsidRPr="00AB3514">
        <w:rPr>
          <w:rFonts w:ascii="Times New Roman" w:hAnsi="Times New Roman"/>
          <w:bCs/>
          <w:sz w:val="24"/>
          <w:szCs w:val="24"/>
        </w:rPr>
        <w:t xml:space="preserve"> </w:t>
      </w:r>
      <w:r w:rsidR="00117D3A" w:rsidRPr="00AB3514">
        <w:rPr>
          <w:rFonts w:ascii="Times New Roman" w:hAnsi="Times New Roman"/>
          <w:bCs/>
          <w:sz w:val="24"/>
          <w:szCs w:val="24"/>
        </w:rPr>
        <w:t xml:space="preserve">for the </w:t>
      </w:r>
      <w:r w:rsidR="00805CE4" w:rsidRPr="00AB3514">
        <w:rPr>
          <w:rFonts w:ascii="Times New Roman" w:hAnsi="Times New Roman"/>
          <w:bCs/>
          <w:sz w:val="24"/>
          <w:szCs w:val="24"/>
        </w:rPr>
        <w:t xml:space="preserve">benefit </w:t>
      </w:r>
      <w:r w:rsidR="00AB3514">
        <w:rPr>
          <w:rFonts w:ascii="Times New Roman" w:hAnsi="Times New Roman"/>
          <w:bCs/>
          <w:sz w:val="24"/>
          <w:szCs w:val="24"/>
        </w:rPr>
        <w:t xml:space="preserve">of the </w:t>
      </w:r>
      <w:r w:rsidR="00117D3A" w:rsidRPr="00AB3514">
        <w:rPr>
          <w:rFonts w:ascii="Times New Roman" w:hAnsi="Times New Roman"/>
          <w:bCs/>
          <w:sz w:val="24"/>
          <w:szCs w:val="24"/>
        </w:rPr>
        <w:t>s</w:t>
      </w:r>
      <w:r w:rsidR="00805CE4" w:rsidRPr="00AB3514">
        <w:rPr>
          <w:rFonts w:ascii="Times New Roman" w:hAnsi="Times New Roman"/>
          <w:bCs/>
          <w:sz w:val="24"/>
          <w:szCs w:val="24"/>
        </w:rPr>
        <w:t>tudents</w:t>
      </w:r>
      <w:r w:rsidR="00117D3A" w:rsidRPr="00AB3514">
        <w:rPr>
          <w:rFonts w:ascii="Times New Roman" w:hAnsi="Times New Roman"/>
          <w:bCs/>
          <w:sz w:val="24"/>
          <w:szCs w:val="24"/>
        </w:rPr>
        <w:t>, researchers and scientists</w:t>
      </w:r>
      <w:r w:rsidR="000A5D47" w:rsidRPr="00AB3514">
        <w:rPr>
          <w:rFonts w:ascii="Times New Roman" w:hAnsi="Times New Roman"/>
          <w:bCs/>
          <w:sz w:val="24"/>
          <w:szCs w:val="24"/>
        </w:rPr>
        <w:t xml:space="preserve">. </w:t>
      </w:r>
    </w:p>
    <w:p w:rsidR="004F72AF" w:rsidRPr="00232559" w:rsidRDefault="004F72AF" w:rsidP="00232559">
      <w:pPr>
        <w:pStyle w:val="ListParagraph"/>
        <w:numPr>
          <w:ilvl w:val="0"/>
          <w:numId w:val="14"/>
        </w:numPr>
        <w:spacing w:line="360" w:lineRule="auto"/>
        <w:ind w:left="709" w:hanging="425"/>
        <w:jc w:val="both"/>
        <w:rPr>
          <w:rFonts w:ascii="Times New Roman" w:hAnsi="Times New Roman"/>
          <w:b/>
          <w:sz w:val="24"/>
          <w:szCs w:val="24"/>
        </w:rPr>
      </w:pPr>
      <w:r w:rsidRPr="00232559">
        <w:rPr>
          <w:rFonts w:ascii="Times New Roman" w:hAnsi="Times New Roman"/>
          <w:color w:val="000000" w:themeColor="text1"/>
          <w:sz w:val="24"/>
          <w:szCs w:val="24"/>
        </w:rPr>
        <w:t>One way of increasing the number of patents is to consider ‘Utility Models’ as</w:t>
      </w:r>
      <w:r w:rsidR="00AB351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80881">
        <w:rPr>
          <w:rFonts w:ascii="Times New Roman" w:hAnsi="Times New Roman"/>
          <w:color w:val="000000" w:themeColor="text1"/>
          <w:sz w:val="24"/>
          <w:szCs w:val="24"/>
        </w:rPr>
        <w:t>a part of</w:t>
      </w:r>
      <w:r w:rsidR="00AB351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32559">
        <w:rPr>
          <w:rFonts w:ascii="Times New Roman" w:hAnsi="Times New Roman"/>
          <w:color w:val="000000" w:themeColor="text1"/>
          <w:sz w:val="24"/>
          <w:szCs w:val="24"/>
        </w:rPr>
        <w:t xml:space="preserve">patents. This practice is going on in many countries including China, </w:t>
      </w:r>
      <w:r w:rsidR="00AB3514">
        <w:rPr>
          <w:rFonts w:ascii="Times New Roman" w:hAnsi="Times New Roman"/>
          <w:color w:val="000000" w:themeColor="text1"/>
          <w:sz w:val="24"/>
          <w:szCs w:val="24"/>
        </w:rPr>
        <w:t>Finland, Japan and Taiwan etc</w:t>
      </w:r>
      <w:r w:rsidR="00AB3514" w:rsidRPr="00232559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232559">
        <w:rPr>
          <w:rFonts w:ascii="Times New Roman" w:hAnsi="Times New Roman"/>
          <w:color w:val="000000" w:themeColor="text1"/>
          <w:sz w:val="24"/>
          <w:szCs w:val="24"/>
        </w:rPr>
        <w:t>Ho</w:t>
      </w:r>
      <w:r w:rsidR="00480881">
        <w:rPr>
          <w:rFonts w:ascii="Times New Roman" w:hAnsi="Times New Roman"/>
          <w:color w:val="000000" w:themeColor="text1"/>
          <w:sz w:val="24"/>
          <w:szCs w:val="24"/>
        </w:rPr>
        <w:t>wever, India does not consider ‘U</w:t>
      </w:r>
      <w:r w:rsidRPr="00232559">
        <w:rPr>
          <w:rFonts w:ascii="Times New Roman" w:hAnsi="Times New Roman"/>
          <w:color w:val="000000" w:themeColor="text1"/>
          <w:sz w:val="24"/>
          <w:szCs w:val="24"/>
        </w:rPr>
        <w:t>tility models</w:t>
      </w:r>
      <w:r w:rsidR="00480881">
        <w:rPr>
          <w:rFonts w:ascii="Times New Roman" w:hAnsi="Times New Roman"/>
          <w:color w:val="000000" w:themeColor="text1"/>
          <w:sz w:val="24"/>
          <w:szCs w:val="24"/>
        </w:rPr>
        <w:t>’</w:t>
      </w:r>
      <w:r w:rsidRPr="00232559">
        <w:rPr>
          <w:rFonts w:ascii="Times New Roman" w:hAnsi="Times New Roman"/>
          <w:color w:val="000000" w:themeColor="text1"/>
          <w:sz w:val="24"/>
          <w:szCs w:val="24"/>
        </w:rPr>
        <w:t xml:space="preserve"> as Patents</w:t>
      </w:r>
      <w:r w:rsidR="00480881" w:rsidRPr="00232559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AB3514">
        <w:rPr>
          <w:rFonts w:ascii="Times New Roman" w:hAnsi="Times New Roman"/>
          <w:noProof/>
          <w:color w:val="000000" w:themeColor="text1"/>
          <w:sz w:val="24"/>
          <w:szCs w:val="24"/>
        </w:rPr>
        <w:t>Dr</w:t>
      </w:r>
      <w:r w:rsidRPr="00232559">
        <w:rPr>
          <w:rFonts w:ascii="Times New Roman" w:hAnsi="Times New Roman"/>
          <w:color w:val="000000" w:themeColor="text1"/>
          <w:sz w:val="24"/>
          <w:szCs w:val="24"/>
        </w:rPr>
        <w:t xml:space="preserve"> K S </w:t>
      </w:r>
      <w:proofErr w:type="spellStart"/>
      <w:r w:rsidRPr="00232559">
        <w:rPr>
          <w:rFonts w:ascii="Times New Roman" w:hAnsi="Times New Roman"/>
          <w:color w:val="000000" w:themeColor="text1"/>
          <w:sz w:val="24"/>
          <w:szCs w:val="24"/>
        </w:rPr>
        <w:t>Kardam</w:t>
      </w:r>
      <w:proofErr w:type="spellEnd"/>
      <w:r w:rsidRPr="00232559">
        <w:rPr>
          <w:rFonts w:ascii="Times New Roman" w:hAnsi="Times New Roman"/>
          <w:color w:val="000000" w:themeColor="text1"/>
          <w:sz w:val="24"/>
          <w:szCs w:val="24"/>
        </w:rPr>
        <w:t xml:space="preserve"> has </w:t>
      </w:r>
      <w:r w:rsidR="00AB3514">
        <w:rPr>
          <w:rFonts w:ascii="Times New Roman" w:hAnsi="Times New Roman"/>
          <w:color w:val="000000" w:themeColor="text1"/>
          <w:sz w:val="24"/>
          <w:szCs w:val="24"/>
        </w:rPr>
        <w:t xml:space="preserve">a </w:t>
      </w:r>
      <w:r w:rsidRPr="00AB3514">
        <w:rPr>
          <w:rFonts w:ascii="Times New Roman" w:hAnsi="Times New Roman"/>
          <w:noProof/>
          <w:color w:val="000000" w:themeColor="text1"/>
          <w:sz w:val="24"/>
          <w:szCs w:val="24"/>
        </w:rPr>
        <w:t>lot</w:t>
      </w:r>
      <w:r w:rsidRPr="00232559">
        <w:rPr>
          <w:rFonts w:ascii="Times New Roman" w:hAnsi="Times New Roman"/>
          <w:color w:val="000000" w:themeColor="text1"/>
          <w:sz w:val="24"/>
          <w:szCs w:val="24"/>
        </w:rPr>
        <w:t xml:space="preserve"> of experience in this field. DST-CPR </w:t>
      </w:r>
      <w:proofErr w:type="gramStart"/>
      <w:r w:rsidRPr="00232559">
        <w:rPr>
          <w:rFonts w:ascii="Times New Roman" w:hAnsi="Times New Roman"/>
          <w:color w:val="000000" w:themeColor="text1"/>
          <w:sz w:val="24"/>
          <w:szCs w:val="24"/>
        </w:rPr>
        <w:t>is advised</w:t>
      </w:r>
      <w:proofErr w:type="gramEnd"/>
      <w:r w:rsidRPr="00232559">
        <w:rPr>
          <w:rFonts w:ascii="Times New Roman" w:hAnsi="Times New Roman"/>
          <w:color w:val="000000" w:themeColor="text1"/>
          <w:sz w:val="24"/>
          <w:szCs w:val="24"/>
        </w:rPr>
        <w:t xml:space="preserve"> to discuss the matter with Dr </w:t>
      </w:r>
      <w:proofErr w:type="spellStart"/>
      <w:r w:rsidRPr="00232559">
        <w:rPr>
          <w:rFonts w:ascii="Times New Roman" w:hAnsi="Times New Roman"/>
          <w:color w:val="000000" w:themeColor="text1"/>
          <w:sz w:val="24"/>
          <w:szCs w:val="24"/>
        </w:rPr>
        <w:t>Kardam</w:t>
      </w:r>
      <w:proofErr w:type="spellEnd"/>
      <w:r w:rsidRPr="00232559">
        <w:rPr>
          <w:rFonts w:ascii="Times New Roman" w:hAnsi="Times New Roman"/>
          <w:color w:val="000000" w:themeColor="text1"/>
          <w:sz w:val="24"/>
          <w:szCs w:val="24"/>
        </w:rPr>
        <w:t xml:space="preserve"> f</w:t>
      </w:r>
      <w:r w:rsidR="00232559">
        <w:rPr>
          <w:rFonts w:ascii="Times New Roman" w:hAnsi="Times New Roman"/>
          <w:color w:val="000000" w:themeColor="text1"/>
          <w:sz w:val="24"/>
          <w:szCs w:val="24"/>
        </w:rPr>
        <w:t>o</w:t>
      </w:r>
      <w:r w:rsidRPr="00232559">
        <w:rPr>
          <w:rFonts w:ascii="Times New Roman" w:hAnsi="Times New Roman"/>
          <w:color w:val="000000" w:themeColor="text1"/>
          <w:sz w:val="24"/>
          <w:szCs w:val="24"/>
        </w:rPr>
        <w:t>r including Utility Models as part of patents</w:t>
      </w:r>
      <w:r w:rsidR="00480881">
        <w:rPr>
          <w:rFonts w:ascii="Times New Roman" w:hAnsi="Times New Roman"/>
          <w:color w:val="000000" w:themeColor="text1"/>
          <w:sz w:val="24"/>
          <w:szCs w:val="24"/>
        </w:rPr>
        <w:t xml:space="preserve"> in India</w:t>
      </w:r>
      <w:r w:rsidRPr="00232559">
        <w:rPr>
          <w:rFonts w:ascii="Times New Roman" w:hAnsi="Times New Roman"/>
          <w:color w:val="000000" w:themeColor="text1"/>
          <w:sz w:val="24"/>
          <w:szCs w:val="24"/>
        </w:rPr>
        <w:t xml:space="preserve">.  </w:t>
      </w:r>
    </w:p>
    <w:p w:rsidR="00232559" w:rsidRPr="00232559" w:rsidRDefault="00A667EE" w:rsidP="00232559">
      <w:pPr>
        <w:pStyle w:val="ListParagraph"/>
        <w:numPr>
          <w:ilvl w:val="0"/>
          <w:numId w:val="14"/>
        </w:numPr>
        <w:spacing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stimulate IPR regime in Higher Education Institutes, case studies should be carried out on </w:t>
      </w:r>
      <w:r w:rsidR="00AB3514">
        <w:rPr>
          <w:rFonts w:ascii="Times New Roman" w:hAnsi="Times New Roman"/>
          <w:sz w:val="24"/>
          <w:szCs w:val="24"/>
        </w:rPr>
        <w:t xml:space="preserve">top </w:t>
      </w:r>
      <w:r w:rsidR="00232559" w:rsidRPr="00232559">
        <w:rPr>
          <w:rFonts w:ascii="Times New Roman" w:hAnsi="Times New Roman"/>
          <w:sz w:val="24"/>
          <w:szCs w:val="24"/>
        </w:rPr>
        <w:t xml:space="preserve">scientists excelling either in the category of </w:t>
      </w:r>
      <w:r>
        <w:rPr>
          <w:rFonts w:ascii="Times New Roman" w:hAnsi="Times New Roman"/>
          <w:sz w:val="24"/>
          <w:szCs w:val="24"/>
        </w:rPr>
        <w:t>‘</w:t>
      </w:r>
      <w:r w:rsidR="00232559" w:rsidRPr="00232559">
        <w:rPr>
          <w:rFonts w:ascii="Times New Roman" w:hAnsi="Times New Roman"/>
          <w:sz w:val="24"/>
          <w:szCs w:val="24"/>
        </w:rPr>
        <w:t xml:space="preserve">Patent </w:t>
      </w:r>
      <w:r>
        <w:rPr>
          <w:rFonts w:ascii="Times New Roman" w:hAnsi="Times New Roman"/>
          <w:sz w:val="24"/>
          <w:szCs w:val="24"/>
        </w:rPr>
        <w:t>G</w:t>
      </w:r>
      <w:r w:rsidR="00232559" w:rsidRPr="00232559">
        <w:rPr>
          <w:rFonts w:ascii="Times New Roman" w:hAnsi="Times New Roman"/>
          <w:sz w:val="24"/>
          <w:szCs w:val="24"/>
        </w:rPr>
        <w:t>eneration</w:t>
      </w:r>
      <w:r>
        <w:rPr>
          <w:rFonts w:ascii="Times New Roman" w:hAnsi="Times New Roman"/>
          <w:sz w:val="24"/>
          <w:szCs w:val="24"/>
        </w:rPr>
        <w:t>’</w:t>
      </w:r>
      <w:r w:rsidR="00232559" w:rsidRPr="00232559">
        <w:rPr>
          <w:rFonts w:ascii="Times New Roman" w:hAnsi="Times New Roman"/>
          <w:sz w:val="24"/>
          <w:szCs w:val="24"/>
        </w:rPr>
        <w:t xml:space="preserve"> </w:t>
      </w:r>
      <w:r w:rsidR="00232559">
        <w:rPr>
          <w:rFonts w:ascii="Times New Roman" w:hAnsi="Times New Roman"/>
          <w:sz w:val="24"/>
          <w:szCs w:val="24"/>
        </w:rPr>
        <w:t xml:space="preserve">or </w:t>
      </w:r>
      <w:r>
        <w:rPr>
          <w:rFonts w:ascii="Times New Roman" w:hAnsi="Times New Roman"/>
          <w:sz w:val="24"/>
          <w:szCs w:val="24"/>
        </w:rPr>
        <w:t>‘</w:t>
      </w:r>
      <w:r w:rsidR="00232559">
        <w:rPr>
          <w:rFonts w:ascii="Times New Roman" w:hAnsi="Times New Roman"/>
          <w:sz w:val="24"/>
          <w:szCs w:val="24"/>
        </w:rPr>
        <w:t>Research Publications</w:t>
      </w:r>
      <w:r>
        <w:rPr>
          <w:rFonts w:ascii="Times New Roman" w:hAnsi="Times New Roman"/>
          <w:sz w:val="24"/>
          <w:szCs w:val="24"/>
        </w:rPr>
        <w:t>’</w:t>
      </w:r>
      <w:r w:rsidR="00232559">
        <w:rPr>
          <w:rFonts w:ascii="Times New Roman" w:hAnsi="Times New Roman"/>
          <w:sz w:val="24"/>
          <w:szCs w:val="24"/>
        </w:rPr>
        <w:t>. For each category at</w:t>
      </w:r>
      <w:r>
        <w:rPr>
          <w:rFonts w:ascii="Times New Roman" w:hAnsi="Times New Roman"/>
          <w:sz w:val="24"/>
          <w:szCs w:val="24"/>
        </w:rPr>
        <w:t xml:space="preserve"> </w:t>
      </w:r>
      <w:r w:rsidR="00232559">
        <w:rPr>
          <w:rFonts w:ascii="Times New Roman" w:hAnsi="Times New Roman"/>
          <w:sz w:val="24"/>
          <w:szCs w:val="24"/>
        </w:rPr>
        <w:t xml:space="preserve">least 5 scientists </w:t>
      </w:r>
      <w:r>
        <w:rPr>
          <w:rFonts w:ascii="Times New Roman" w:hAnsi="Times New Roman"/>
          <w:sz w:val="24"/>
          <w:szCs w:val="24"/>
        </w:rPr>
        <w:t xml:space="preserve">may be </w:t>
      </w:r>
      <w:r w:rsidR="00232559">
        <w:rPr>
          <w:rFonts w:ascii="Times New Roman" w:hAnsi="Times New Roman"/>
          <w:sz w:val="24"/>
          <w:szCs w:val="24"/>
        </w:rPr>
        <w:t xml:space="preserve">selected. </w:t>
      </w:r>
      <w:r>
        <w:rPr>
          <w:rFonts w:ascii="Times New Roman" w:hAnsi="Times New Roman"/>
          <w:sz w:val="24"/>
          <w:szCs w:val="24"/>
        </w:rPr>
        <w:t xml:space="preserve">The emphasis should be on improvement of </w:t>
      </w:r>
      <w:r w:rsidR="00AB3514">
        <w:rPr>
          <w:rFonts w:ascii="Times New Roman" w:hAnsi="Times New Roman"/>
          <w:sz w:val="24"/>
          <w:szCs w:val="24"/>
        </w:rPr>
        <w:t xml:space="preserve">the </w:t>
      </w:r>
      <w:r w:rsidRPr="00AB3514">
        <w:rPr>
          <w:rFonts w:ascii="Times New Roman" w:hAnsi="Times New Roman"/>
          <w:noProof/>
          <w:sz w:val="24"/>
          <w:szCs w:val="24"/>
        </w:rPr>
        <w:t>patent</w:t>
      </w:r>
      <w:r>
        <w:rPr>
          <w:rFonts w:ascii="Times New Roman" w:hAnsi="Times New Roman"/>
          <w:sz w:val="24"/>
          <w:szCs w:val="24"/>
        </w:rPr>
        <w:t xml:space="preserve"> ecosystem at the end user level i.e. institutional level.</w:t>
      </w:r>
    </w:p>
    <w:p w:rsidR="004F72AF" w:rsidRPr="00AB3514" w:rsidRDefault="004F72AF" w:rsidP="00232559">
      <w:pPr>
        <w:pStyle w:val="ListParagraph"/>
        <w:spacing w:line="360" w:lineRule="auto"/>
        <w:ind w:left="709"/>
        <w:jc w:val="both"/>
        <w:rPr>
          <w:rFonts w:ascii="Times New Roman" w:hAnsi="Times New Roman"/>
          <w:b/>
          <w:sz w:val="28"/>
          <w:szCs w:val="24"/>
        </w:rPr>
      </w:pPr>
    </w:p>
    <w:p w:rsidR="0005094F" w:rsidRPr="00AB3514" w:rsidRDefault="0005094F" w:rsidP="00AB3514">
      <w:pPr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AB3514">
        <w:rPr>
          <w:rFonts w:ascii="Times New Roman" w:hAnsi="Times New Roman"/>
          <w:b/>
          <w:sz w:val="28"/>
          <w:szCs w:val="24"/>
        </w:rPr>
        <w:t>Annexure</w:t>
      </w:r>
      <w:r w:rsidR="008E280B" w:rsidRPr="00AB3514">
        <w:rPr>
          <w:rFonts w:ascii="Times New Roman" w:hAnsi="Times New Roman"/>
          <w:b/>
          <w:sz w:val="28"/>
          <w:szCs w:val="24"/>
        </w:rPr>
        <w:t>-1</w:t>
      </w:r>
    </w:p>
    <w:p w:rsidR="0005094F" w:rsidRPr="00232559" w:rsidRDefault="0005094F" w:rsidP="0023255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325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Members Present:</w:t>
      </w:r>
    </w:p>
    <w:p w:rsidR="0005094F" w:rsidRPr="00232559" w:rsidRDefault="0005094F" w:rsidP="00232559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232559">
        <w:rPr>
          <w:rFonts w:ascii="Times New Roman" w:hAnsi="Times New Roman"/>
          <w:b/>
          <w:bCs/>
          <w:noProof/>
          <w:color w:val="000000" w:themeColor="text1"/>
          <w:sz w:val="24"/>
          <w:szCs w:val="24"/>
          <w:lang w:val="en-AU"/>
        </w:rPr>
        <w:t>Dr</w:t>
      </w:r>
      <w:r w:rsidRPr="00232559">
        <w:rPr>
          <w:rFonts w:ascii="Times New Roman" w:hAnsi="Times New Roman"/>
          <w:b/>
          <w:bCs/>
          <w:color w:val="000000" w:themeColor="text1"/>
          <w:sz w:val="24"/>
          <w:szCs w:val="24"/>
          <w:lang w:val="en-AU"/>
        </w:rPr>
        <w:t xml:space="preserve"> K. S. </w:t>
      </w:r>
      <w:proofErr w:type="spellStart"/>
      <w:r w:rsidRPr="00232559">
        <w:rPr>
          <w:rFonts w:ascii="Times New Roman" w:hAnsi="Times New Roman"/>
          <w:b/>
          <w:bCs/>
          <w:color w:val="000000" w:themeColor="text1"/>
          <w:sz w:val="24"/>
          <w:szCs w:val="24"/>
          <w:lang w:val="en-AU"/>
        </w:rPr>
        <w:t>Kardam</w:t>
      </w:r>
      <w:proofErr w:type="spellEnd"/>
      <w:r w:rsidRPr="00232559">
        <w:rPr>
          <w:rFonts w:ascii="Times New Roman" w:hAnsi="Times New Roman"/>
          <w:bCs/>
          <w:color w:val="000000" w:themeColor="text1"/>
          <w:sz w:val="24"/>
          <w:szCs w:val="24"/>
          <w:lang w:val="en-AU"/>
        </w:rPr>
        <w:t xml:space="preserve">, </w:t>
      </w:r>
      <w:r w:rsidRPr="00232559">
        <w:rPr>
          <w:rFonts w:ascii="Times New Roman" w:hAnsi="Times New Roman"/>
          <w:color w:val="000000" w:themeColor="text1"/>
          <w:sz w:val="24"/>
          <w:szCs w:val="24"/>
          <w:lang w:val="en-AU"/>
        </w:rPr>
        <w:t xml:space="preserve">Senior Joint Controller of Patents &amp; Designs, Indian </w:t>
      </w:r>
      <w:r w:rsidRPr="00232559">
        <w:rPr>
          <w:rFonts w:ascii="Times New Roman" w:hAnsi="Times New Roman"/>
          <w:bCs/>
          <w:color w:val="000000" w:themeColor="text1"/>
          <w:sz w:val="24"/>
          <w:szCs w:val="24"/>
          <w:lang w:val="en-AU"/>
        </w:rPr>
        <w:t>Patent Office, New Delhi.</w:t>
      </w:r>
    </w:p>
    <w:p w:rsidR="0005094F" w:rsidRPr="00232559" w:rsidRDefault="0005094F" w:rsidP="00232559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232559">
        <w:rPr>
          <w:rFonts w:ascii="Times New Roman" w:hAnsi="Times New Roman"/>
          <w:b/>
          <w:noProof/>
          <w:color w:val="000000" w:themeColor="text1"/>
          <w:sz w:val="24"/>
          <w:szCs w:val="24"/>
        </w:rPr>
        <w:t>Dr</w:t>
      </w:r>
      <w:r w:rsidRPr="0023255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Rajesh Dixit</w:t>
      </w:r>
      <w:r w:rsidRPr="00232559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232559">
        <w:rPr>
          <w:rFonts w:ascii="Times New Roman" w:hAnsi="Times New Roman"/>
          <w:bCs/>
          <w:color w:val="000000" w:themeColor="text1"/>
          <w:sz w:val="24"/>
          <w:szCs w:val="24"/>
          <w:lang w:val="en-AU"/>
        </w:rPr>
        <w:t xml:space="preserve">Deputy Controller of Patents &amp; Designs, </w:t>
      </w:r>
      <w:r w:rsidRPr="00232559">
        <w:rPr>
          <w:rFonts w:ascii="Times New Roman" w:hAnsi="Times New Roman"/>
          <w:color w:val="000000" w:themeColor="text1"/>
          <w:sz w:val="24"/>
          <w:szCs w:val="24"/>
          <w:lang w:val="en-AU"/>
        </w:rPr>
        <w:t xml:space="preserve">Indian </w:t>
      </w:r>
      <w:r w:rsidRPr="00232559">
        <w:rPr>
          <w:rFonts w:ascii="Times New Roman" w:hAnsi="Times New Roman"/>
          <w:bCs/>
          <w:color w:val="000000" w:themeColor="text1"/>
          <w:sz w:val="24"/>
          <w:szCs w:val="24"/>
          <w:lang w:val="en-AU"/>
        </w:rPr>
        <w:t xml:space="preserve">Patent Office, </w:t>
      </w:r>
    </w:p>
    <w:p w:rsidR="0005094F" w:rsidRPr="00232559" w:rsidRDefault="0005094F" w:rsidP="00232559">
      <w:pPr>
        <w:pStyle w:val="ListParagraph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232559">
        <w:rPr>
          <w:rFonts w:ascii="Times New Roman" w:hAnsi="Times New Roman"/>
          <w:bCs/>
          <w:color w:val="000000" w:themeColor="text1"/>
          <w:sz w:val="24"/>
          <w:szCs w:val="24"/>
          <w:lang w:val="en-AU"/>
        </w:rPr>
        <w:t>New Delhi.</w:t>
      </w:r>
    </w:p>
    <w:p w:rsidR="0005094F" w:rsidRPr="00232559" w:rsidRDefault="0005094F" w:rsidP="00232559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32559">
        <w:rPr>
          <w:rFonts w:ascii="Times New Roman" w:hAnsi="Times New Roman"/>
          <w:b/>
          <w:noProof/>
          <w:color w:val="000000" w:themeColor="text1"/>
          <w:sz w:val="24"/>
          <w:szCs w:val="24"/>
        </w:rPr>
        <w:t>Mr</w:t>
      </w:r>
      <w:r w:rsidRPr="0023255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232559">
        <w:rPr>
          <w:rFonts w:ascii="Times New Roman" w:hAnsi="Times New Roman"/>
          <w:b/>
          <w:noProof/>
          <w:color w:val="000000" w:themeColor="text1"/>
          <w:sz w:val="24"/>
          <w:szCs w:val="24"/>
        </w:rPr>
        <w:t>Yashawant</w:t>
      </w:r>
      <w:r w:rsidRPr="0023255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Dev </w:t>
      </w:r>
      <w:proofErr w:type="spellStart"/>
      <w:r w:rsidRPr="00232559">
        <w:rPr>
          <w:rFonts w:ascii="Times New Roman" w:hAnsi="Times New Roman"/>
          <w:b/>
          <w:color w:val="000000" w:themeColor="text1"/>
          <w:sz w:val="24"/>
          <w:szCs w:val="24"/>
        </w:rPr>
        <w:t>Panwar</w:t>
      </w:r>
      <w:proofErr w:type="spellEnd"/>
      <w:r w:rsidRPr="00232559">
        <w:rPr>
          <w:rFonts w:ascii="Times New Roman" w:hAnsi="Times New Roman"/>
          <w:color w:val="000000" w:themeColor="text1"/>
          <w:sz w:val="24"/>
          <w:szCs w:val="24"/>
        </w:rPr>
        <w:t>, Scientist- E, TIFAC,  New Delhi</w:t>
      </w:r>
    </w:p>
    <w:p w:rsidR="0005094F" w:rsidRPr="00232559" w:rsidRDefault="0005094F" w:rsidP="00232559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2559">
        <w:rPr>
          <w:rFonts w:ascii="Times New Roman" w:hAnsi="Times New Roman"/>
          <w:b/>
          <w:color w:val="000000" w:themeColor="text1"/>
          <w:sz w:val="24"/>
          <w:szCs w:val="24"/>
        </w:rPr>
        <w:t xml:space="preserve">Dr Anita </w:t>
      </w:r>
      <w:proofErr w:type="spellStart"/>
      <w:r w:rsidRPr="00232559">
        <w:rPr>
          <w:rFonts w:ascii="Times New Roman" w:hAnsi="Times New Roman"/>
          <w:b/>
          <w:color w:val="000000" w:themeColor="text1"/>
          <w:sz w:val="24"/>
          <w:szCs w:val="24"/>
        </w:rPr>
        <w:t>Aggarwal</w:t>
      </w:r>
      <w:proofErr w:type="spellEnd"/>
      <w:r w:rsidRPr="00232559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r w:rsidRPr="00232559">
        <w:rPr>
          <w:rFonts w:ascii="Times New Roman" w:hAnsi="Times New Roman"/>
          <w:color w:val="000000" w:themeColor="text1"/>
          <w:sz w:val="24"/>
          <w:szCs w:val="24"/>
        </w:rPr>
        <w:t>Scientist E, DST, New Delhi, Govt. of India</w:t>
      </w:r>
      <w:r w:rsidR="0052030D" w:rsidRPr="00232559">
        <w:rPr>
          <w:rFonts w:ascii="Times New Roman" w:hAnsi="Times New Roman"/>
          <w:color w:val="000000" w:themeColor="text1"/>
          <w:sz w:val="24"/>
          <w:szCs w:val="24"/>
        </w:rPr>
        <w:t>, New Delhi</w:t>
      </w:r>
      <w:r w:rsidRPr="0023255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05094F" w:rsidRPr="00232559" w:rsidRDefault="0005094F" w:rsidP="00232559">
      <w:pPr>
        <w:pStyle w:val="ListParagraph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 w:rsidRPr="00232559">
        <w:rPr>
          <w:rFonts w:ascii="Times New Roman" w:hAnsi="Times New Roman"/>
          <w:b/>
          <w:noProof/>
          <w:color w:val="000000" w:themeColor="text1"/>
          <w:sz w:val="24"/>
          <w:szCs w:val="24"/>
        </w:rPr>
        <w:lastRenderedPageBreak/>
        <w:t>Mr</w:t>
      </w:r>
      <w:r w:rsidRPr="0023255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232559">
        <w:rPr>
          <w:rFonts w:ascii="Times New Roman" w:hAnsi="Times New Roman"/>
          <w:b/>
          <w:color w:val="000000" w:themeColor="text1"/>
          <w:sz w:val="24"/>
          <w:szCs w:val="24"/>
        </w:rPr>
        <w:t>Jitin</w:t>
      </w:r>
      <w:proofErr w:type="spellEnd"/>
      <w:r w:rsidRPr="0023255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proofErr w:type="spellStart"/>
      <w:r w:rsidRPr="00232559">
        <w:rPr>
          <w:rFonts w:ascii="Times New Roman" w:hAnsi="Times New Roman"/>
          <w:b/>
          <w:color w:val="000000" w:themeColor="text1"/>
          <w:sz w:val="24"/>
          <w:szCs w:val="24"/>
        </w:rPr>
        <w:t>Talwar</w:t>
      </w:r>
      <w:proofErr w:type="spellEnd"/>
      <w:r w:rsidRPr="00232559">
        <w:rPr>
          <w:rFonts w:ascii="Times New Roman" w:hAnsi="Times New Roman"/>
          <w:b/>
          <w:color w:val="000000" w:themeColor="text1"/>
          <w:sz w:val="24"/>
          <w:szCs w:val="24"/>
        </w:rPr>
        <w:t>,</w:t>
      </w:r>
      <w:r w:rsidRPr="00232559">
        <w:rPr>
          <w:rFonts w:ascii="Times New Roman" w:hAnsi="Times New Roman"/>
          <w:color w:val="000000" w:themeColor="text1"/>
          <w:sz w:val="24"/>
          <w:szCs w:val="24"/>
        </w:rPr>
        <w:t xml:space="preserve"> Attorney, Patent Agent, Founder, TT Consultants,  Mohali</w:t>
      </w:r>
    </w:p>
    <w:p w:rsidR="0005094F" w:rsidRPr="00232559" w:rsidRDefault="0005094F" w:rsidP="00232559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232559">
        <w:rPr>
          <w:rFonts w:ascii="Times New Roman" w:hAnsi="Times New Roman"/>
          <w:b/>
          <w:color w:val="000000" w:themeColor="text1"/>
          <w:sz w:val="24"/>
          <w:szCs w:val="24"/>
        </w:rPr>
        <w:t>Siddhant</w:t>
      </w:r>
      <w:proofErr w:type="spellEnd"/>
      <w:r w:rsidRPr="0023255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232559">
        <w:rPr>
          <w:rFonts w:ascii="Times New Roman" w:hAnsi="Times New Roman"/>
          <w:b/>
          <w:color w:val="000000" w:themeColor="text1"/>
          <w:sz w:val="24"/>
          <w:szCs w:val="24"/>
        </w:rPr>
        <w:t>Chouksey</w:t>
      </w:r>
      <w:proofErr w:type="spellEnd"/>
      <w:r w:rsidRPr="00232559">
        <w:rPr>
          <w:rFonts w:ascii="Times New Roman" w:hAnsi="Times New Roman"/>
          <w:b/>
          <w:color w:val="000000" w:themeColor="text1"/>
          <w:sz w:val="24"/>
          <w:szCs w:val="24"/>
        </w:rPr>
        <w:t>,</w:t>
      </w:r>
      <w:r w:rsidRPr="00232559">
        <w:rPr>
          <w:rFonts w:ascii="Times New Roman" w:hAnsi="Times New Roman"/>
          <w:color w:val="000000" w:themeColor="text1"/>
          <w:sz w:val="24"/>
          <w:szCs w:val="24"/>
        </w:rPr>
        <w:t xml:space="preserve"> Assistant Manager, CIPAM,</w:t>
      </w:r>
      <w:r w:rsidR="0052030D" w:rsidRPr="00232559">
        <w:rPr>
          <w:rFonts w:ascii="Times New Roman" w:hAnsi="Times New Roman"/>
          <w:color w:val="000000" w:themeColor="text1"/>
          <w:sz w:val="24"/>
          <w:szCs w:val="24"/>
        </w:rPr>
        <w:t xml:space="preserve"> DIPP, Govt. of India,</w:t>
      </w:r>
      <w:r w:rsidRPr="00232559">
        <w:rPr>
          <w:rFonts w:ascii="Times New Roman" w:hAnsi="Times New Roman"/>
          <w:color w:val="000000" w:themeColor="text1"/>
          <w:sz w:val="24"/>
          <w:szCs w:val="24"/>
        </w:rPr>
        <w:t xml:space="preserve"> New Delhi</w:t>
      </w:r>
    </w:p>
    <w:p w:rsidR="0005094F" w:rsidRPr="00232559" w:rsidRDefault="0005094F" w:rsidP="00232559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2559">
        <w:rPr>
          <w:rFonts w:ascii="Times New Roman" w:hAnsi="Times New Roman"/>
          <w:b/>
          <w:color w:val="000000" w:themeColor="text1"/>
          <w:sz w:val="24"/>
          <w:szCs w:val="24"/>
        </w:rPr>
        <w:t xml:space="preserve">Prof. </w:t>
      </w:r>
      <w:proofErr w:type="spellStart"/>
      <w:r w:rsidRPr="00232559">
        <w:rPr>
          <w:rFonts w:ascii="Times New Roman" w:hAnsi="Times New Roman"/>
          <w:b/>
          <w:color w:val="000000" w:themeColor="text1"/>
          <w:sz w:val="24"/>
          <w:szCs w:val="24"/>
        </w:rPr>
        <w:t>Rupinder</w:t>
      </w:r>
      <w:proofErr w:type="spellEnd"/>
      <w:r w:rsidRPr="0023255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232559">
        <w:rPr>
          <w:rFonts w:ascii="Times New Roman" w:hAnsi="Times New Roman"/>
          <w:b/>
          <w:color w:val="000000" w:themeColor="text1"/>
          <w:sz w:val="24"/>
          <w:szCs w:val="24"/>
        </w:rPr>
        <w:t>Tewari</w:t>
      </w:r>
      <w:proofErr w:type="spellEnd"/>
      <w:r w:rsidRPr="00232559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52030D" w:rsidRPr="00232559">
        <w:rPr>
          <w:rFonts w:ascii="Times New Roman" w:hAnsi="Times New Roman"/>
          <w:color w:val="000000" w:themeColor="text1"/>
          <w:sz w:val="24"/>
          <w:szCs w:val="24"/>
        </w:rPr>
        <w:t xml:space="preserve"> Coordinator, DST-CPR at PU, Chandigarh</w:t>
      </w:r>
      <w:r w:rsidRPr="00232559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232559">
        <w:rPr>
          <w:rFonts w:ascii="Times New Roman" w:hAnsi="Times New Roman"/>
          <w:i/>
          <w:color w:val="000000" w:themeColor="text1"/>
          <w:sz w:val="24"/>
          <w:szCs w:val="24"/>
        </w:rPr>
        <w:t>(Convenor).</w:t>
      </w:r>
    </w:p>
    <w:p w:rsidR="009578E4" w:rsidRPr="00232559" w:rsidRDefault="009578E4" w:rsidP="00232559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2559">
        <w:rPr>
          <w:rFonts w:ascii="Times New Roman" w:hAnsi="Times New Roman"/>
          <w:b/>
          <w:color w:val="000000" w:themeColor="text1"/>
          <w:sz w:val="24"/>
          <w:szCs w:val="24"/>
        </w:rPr>
        <w:t xml:space="preserve">Ms Mamta Bhardwaj, </w:t>
      </w:r>
      <w:r w:rsidR="00914D1F" w:rsidRPr="00232559">
        <w:rPr>
          <w:rFonts w:ascii="Times New Roman" w:hAnsi="Times New Roman"/>
          <w:color w:val="000000" w:themeColor="text1"/>
          <w:sz w:val="24"/>
          <w:szCs w:val="24"/>
        </w:rPr>
        <w:t>Sr</w:t>
      </w:r>
      <w:r w:rsidR="004D5D88" w:rsidRPr="00232559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914D1F" w:rsidRPr="00232559">
        <w:rPr>
          <w:rFonts w:ascii="Times New Roman" w:hAnsi="Times New Roman"/>
          <w:color w:val="000000" w:themeColor="text1"/>
          <w:sz w:val="24"/>
          <w:szCs w:val="24"/>
        </w:rPr>
        <w:t xml:space="preserve"> Scientist </w:t>
      </w:r>
      <w:r w:rsidRPr="00232559">
        <w:rPr>
          <w:rFonts w:ascii="Times New Roman" w:hAnsi="Times New Roman"/>
          <w:color w:val="000000" w:themeColor="text1"/>
          <w:sz w:val="24"/>
          <w:szCs w:val="24"/>
        </w:rPr>
        <w:t>C DST-CPR at PU, Chandigarh</w:t>
      </w:r>
    </w:p>
    <w:p w:rsidR="0005094F" w:rsidRPr="00232559" w:rsidRDefault="0005094F" w:rsidP="0023255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325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Members who could not attend: </w:t>
      </w:r>
    </w:p>
    <w:p w:rsidR="0005094F" w:rsidRPr="00232559" w:rsidRDefault="0005094F" w:rsidP="00232559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  <w:proofErr w:type="spellStart"/>
      <w:r w:rsidRPr="00232559">
        <w:rPr>
          <w:rStyle w:val="Strong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Shri</w:t>
      </w:r>
      <w:proofErr w:type="spellEnd"/>
      <w:r w:rsidRPr="00232559">
        <w:rPr>
          <w:rStyle w:val="Strong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32559">
        <w:rPr>
          <w:rStyle w:val="Strong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Avinash</w:t>
      </w:r>
      <w:proofErr w:type="spellEnd"/>
      <w:r w:rsidRPr="00232559">
        <w:rPr>
          <w:rStyle w:val="Strong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Kumar, </w:t>
      </w:r>
      <w:r w:rsidRPr="0023255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Addl. Director (IPR), DRDO (HQ),</w:t>
      </w:r>
      <w:r w:rsidR="0052030D" w:rsidRPr="0023255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Govt. of India,</w:t>
      </w:r>
      <w:r w:rsidRPr="0023255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32559">
        <w:rPr>
          <w:rStyle w:val="Strong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32559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>New Delhi</w:t>
      </w:r>
    </w:p>
    <w:p w:rsidR="0005094F" w:rsidRPr="00232559" w:rsidRDefault="0005094F" w:rsidP="00232559">
      <w:pPr>
        <w:pStyle w:val="ListParagraph"/>
        <w:numPr>
          <w:ilvl w:val="0"/>
          <w:numId w:val="10"/>
        </w:numPr>
        <w:shd w:val="clear" w:color="auto" w:fill="FFFFFF"/>
        <w:spacing w:after="0" w:line="360" w:lineRule="auto"/>
        <w:jc w:val="both"/>
        <w:textAlignment w:val="baseline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 w:rsidRPr="00232559">
        <w:rPr>
          <w:rFonts w:ascii="Times New Roman" w:hAnsi="Times New Roman"/>
          <w:b/>
          <w:bCs/>
          <w:noProof/>
          <w:color w:val="000000" w:themeColor="text1"/>
          <w:sz w:val="24"/>
          <w:szCs w:val="24"/>
        </w:rPr>
        <w:t>Dr</w:t>
      </w:r>
      <w:r w:rsidRPr="0023255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H. </w:t>
      </w:r>
      <w:proofErr w:type="spellStart"/>
      <w:r w:rsidRPr="00232559">
        <w:rPr>
          <w:rFonts w:ascii="Times New Roman" w:hAnsi="Times New Roman"/>
          <w:b/>
          <w:color w:val="000000" w:themeColor="text1"/>
          <w:sz w:val="24"/>
          <w:szCs w:val="24"/>
        </w:rPr>
        <w:t>Purushotham</w:t>
      </w:r>
      <w:proofErr w:type="spellEnd"/>
      <w:r w:rsidRPr="00232559">
        <w:rPr>
          <w:rFonts w:ascii="Times New Roman" w:hAnsi="Times New Roman"/>
          <w:b/>
          <w:color w:val="000000" w:themeColor="text1"/>
          <w:sz w:val="24"/>
          <w:szCs w:val="24"/>
        </w:rPr>
        <w:t>,</w:t>
      </w:r>
      <w:r w:rsidRPr="00232559">
        <w:rPr>
          <w:rFonts w:ascii="Times New Roman" w:hAnsi="Times New Roman"/>
          <w:color w:val="000000" w:themeColor="text1"/>
          <w:sz w:val="24"/>
          <w:szCs w:val="24"/>
        </w:rPr>
        <w:t xml:space="preserve"> CMD,  NRDC, </w:t>
      </w:r>
      <w:r w:rsidR="0052030D" w:rsidRPr="0023255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Govt. of India, </w:t>
      </w:r>
      <w:r w:rsidR="0052030D" w:rsidRPr="00232559">
        <w:rPr>
          <w:rStyle w:val="Strong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2030D" w:rsidRPr="00232559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>New Delhi</w:t>
      </w:r>
    </w:p>
    <w:p w:rsidR="0005094F" w:rsidRPr="00232559" w:rsidRDefault="0005094F" w:rsidP="002325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79C2" w:rsidRPr="00232559" w:rsidRDefault="003479C2" w:rsidP="0023255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479C2" w:rsidRPr="00232559" w:rsidSect="008F05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6E0F"/>
    <w:multiLevelType w:val="hybridMultilevel"/>
    <w:tmpl w:val="1546788E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2E42BA"/>
    <w:multiLevelType w:val="hybridMultilevel"/>
    <w:tmpl w:val="57C236CE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1226D4"/>
    <w:multiLevelType w:val="hybridMultilevel"/>
    <w:tmpl w:val="651C7926"/>
    <w:lvl w:ilvl="0" w:tplc="6A44391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5690644"/>
    <w:multiLevelType w:val="hybridMultilevel"/>
    <w:tmpl w:val="4ED80452"/>
    <w:lvl w:ilvl="0" w:tplc="3536BFA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492AF9"/>
    <w:multiLevelType w:val="hybridMultilevel"/>
    <w:tmpl w:val="9BAEFE8A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D16C4D"/>
    <w:multiLevelType w:val="hybridMultilevel"/>
    <w:tmpl w:val="0ED8C880"/>
    <w:lvl w:ilvl="0" w:tplc="40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453322F"/>
    <w:multiLevelType w:val="hybridMultilevel"/>
    <w:tmpl w:val="DD68581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947522"/>
    <w:multiLevelType w:val="hybridMultilevel"/>
    <w:tmpl w:val="C29C55F4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39333D9"/>
    <w:multiLevelType w:val="hybridMultilevel"/>
    <w:tmpl w:val="9BA46F1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424F4C"/>
    <w:multiLevelType w:val="hybridMultilevel"/>
    <w:tmpl w:val="9BA46F1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F506CA"/>
    <w:multiLevelType w:val="hybridMultilevel"/>
    <w:tmpl w:val="74E63356"/>
    <w:lvl w:ilvl="0" w:tplc="7200E42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F4362EC"/>
    <w:multiLevelType w:val="hybridMultilevel"/>
    <w:tmpl w:val="82103360"/>
    <w:lvl w:ilvl="0" w:tplc="4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57221A7"/>
    <w:multiLevelType w:val="hybridMultilevel"/>
    <w:tmpl w:val="70CE1D54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6B456B5"/>
    <w:multiLevelType w:val="hybridMultilevel"/>
    <w:tmpl w:val="522CB4B8"/>
    <w:lvl w:ilvl="0" w:tplc="40090013">
      <w:start w:val="1"/>
      <w:numFmt w:val="upperRoman"/>
      <w:lvlText w:val="%1."/>
      <w:lvlJc w:val="right"/>
      <w:pPr>
        <w:ind w:left="1800" w:hanging="360"/>
      </w:p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6B4777"/>
    <w:multiLevelType w:val="hybridMultilevel"/>
    <w:tmpl w:val="D3562956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9830C9D"/>
    <w:multiLevelType w:val="hybridMultilevel"/>
    <w:tmpl w:val="773CB5E4"/>
    <w:lvl w:ilvl="0" w:tplc="9106158E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F57BB4"/>
    <w:multiLevelType w:val="hybridMultilevel"/>
    <w:tmpl w:val="22FCA01C"/>
    <w:lvl w:ilvl="0" w:tplc="40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7">
    <w:nsid w:val="74430CD0"/>
    <w:multiLevelType w:val="hybridMultilevel"/>
    <w:tmpl w:val="6CC8B13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CD4D04"/>
    <w:multiLevelType w:val="hybridMultilevel"/>
    <w:tmpl w:val="B5E6EB32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1"/>
  </w:num>
  <w:num w:numId="6">
    <w:abstractNumId w:val="4"/>
  </w:num>
  <w:num w:numId="7">
    <w:abstractNumId w:val="2"/>
  </w:num>
  <w:num w:numId="8">
    <w:abstractNumId w:val="1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0"/>
  </w:num>
  <w:num w:numId="12">
    <w:abstractNumId w:val="13"/>
  </w:num>
  <w:num w:numId="13">
    <w:abstractNumId w:val="16"/>
  </w:num>
  <w:num w:numId="14">
    <w:abstractNumId w:val="15"/>
  </w:num>
  <w:num w:numId="15">
    <w:abstractNumId w:val="17"/>
  </w:num>
  <w:num w:numId="16">
    <w:abstractNumId w:val="14"/>
  </w:num>
  <w:num w:numId="17">
    <w:abstractNumId w:val="0"/>
  </w:num>
  <w:num w:numId="18">
    <w:abstractNumId w:val="7"/>
  </w:num>
  <w:num w:numId="19">
    <w:abstractNumId w:val="12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a0MDQ2tzAwtzSzNDawtDBQ0lEKTi0uzszPAykwNKwFANaKUagtAAAA"/>
  </w:docVars>
  <w:rsids>
    <w:rsidRoot w:val="003479C2"/>
    <w:rsid w:val="000243CF"/>
    <w:rsid w:val="0005094F"/>
    <w:rsid w:val="00063850"/>
    <w:rsid w:val="00066B40"/>
    <w:rsid w:val="000800A3"/>
    <w:rsid w:val="000A5D47"/>
    <w:rsid w:val="000B2F31"/>
    <w:rsid w:val="000E5EB7"/>
    <w:rsid w:val="00117D3A"/>
    <w:rsid w:val="00131397"/>
    <w:rsid w:val="001611BB"/>
    <w:rsid w:val="00163564"/>
    <w:rsid w:val="00164EE3"/>
    <w:rsid w:val="00180367"/>
    <w:rsid w:val="001932D8"/>
    <w:rsid w:val="001A33E3"/>
    <w:rsid w:val="001A435E"/>
    <w:rsid w:val="001B1B90"/>
    <w:rsid w:val="001E03BD"/>
    <w:rsid w:val="00200F3F"/>
    <w:rsid w:val="00232559"/>
    <w:rsid w:val="00293F94"/>
    <w:rsid w:val="00295CDB"/>
    <w:rsid w:val="002B4A1F"/>
    <w:rsid w:val="002B59AE"/>
    <w:rsid w:val="002C4FAB"/>
    <w:rsid w:val="002C7004"/>
    <w:rsid w:val="002E4800"/>
    <w:rsid w:val="00336D52"/>
    <w:rsid w:val="003479C2"/>
    <w:rsid w:val="0035296B"/>
    <w:rsid w:val="00370347"/>
    <w:rsid w:val="00372995"/>
    <w:rsid w:val="00377081"/>
    <w:rsid w:val="003C2D83"/>
    <w:rsid w:val="003D2A96"/>
    <w:rsid w:val="003E09B5"/>
    <w:rsid w:val="003F3924"/>
    <w:rsid w:val="003F50A8"/>
    <w:rsid w:val="00447896"/>
    <w:rsid w:val="00453F51"/>
    <w:rsid w:val="00480881"/>
    <w:rsid w:val="004C6E15"/>
    <w:rsid w:val="004D4003"/>
    <w:rsid w:val="004D459E"/>
    <w:rsid w:val="004D5D88"/>
    <w:rsid w:val="004F72AF"/>
    <w:rsid w:val="005041F4"/>
    <w:rsid w:val="0052030D"/>
    <w:rsid w:val="0053534F"/>
    <w:rsid w:val="00587D79"/>
    <w:rsid w:val="005D3CCB"/>
    <w:rsid w:val="005D7BA1"/>
    <w:rsid w:val="005F1F07"/>
    <w:rsid w:val="00623639"/>
    <w:rsid w:val="00637615"/>
    <w:rsid w:val="00653F45"/>
    <w:rsid w:val="00684BEE"/>
    <w:rsid w:val="006975DE"/>
    <w:rsid w:val="006A6C38"/>
    <w:rsid w:val="006B290F"/>
    <w:rsid w:val="006C1DDB"/>
    <w:rsid w:val="006D1BC4"/>
    <w:rsid w:val="006D37B2"/>
    <w:rsid w:val="006E6EA0"/>
    <w:rsid w:val="00716C98"/>
    <w:rsid w:val="00717754"/>
    <w:rsid w:val="007B6AC1"/>
    <w:rsid w:val="007D7C5D"/>
    <w:rsid w:val="00805CE4"/>
    <w:rsid w:val="00847CA4"/>
    <w:rsid w:val="00877854"/>
    <w:rsid w:val="008903DD"/>
    <w:rsid w:val="00893D22"/>
    <w:rsid w:val="008D7EBF"/>
    <w:rsid w:val="008E280B"/>
    <w:rsid w:val="008E6A7C"/>
    <w:rsid w:val="008F056D"/>
    <w:rsid w:val="00914D1F"/>
    <w:rsid w:val="00933BA7"/>
    <w:rsid w:val="009578E4"/>
    <w:rsid w:val="009A0C5C"/>
    <w:rsid w:val="009B59F0"/>
    <w:rsid w:val="009B7B8D"/>
    <w:rsid w:val="009C6D54"/>
    <w:rsid w:val="009F07B4"/>
    <w:rsid w:val="00A20C15"/>
    <w:rsid w:val="00A333D9"/>
    <w:rsid w:val="00A55384"/>
    <w:rsid w:val="00A667EE"/>
    <w:rsid w:val="00AB3514"/>
    <w:rsid w:val="00AF0098"/>
    <w:rsid w:val="00AF603C"/>
    <w:rsid w:val="00B6103F"/>
    <w:rsid w:val="00B75831"/>
    <w:rsid w:val="00B7689F"/>
    <w:rsid w:val="00B934F5"/>
    <w:rsid w:val="00B93D61"/>
    <w:rsid w:val="00B971CF"/>
    <w:rsid w:val="00B97558"/>
    <w:rsid w:val="00BA67B1"/>
    <w:rsid w:val="00BE7627"/>
    <w:rsid w:val="00CB6C39"/>
    <w:rsid w:val="00CF0E0D"/>
    <w:rsid w:val="00D433B1"/>
    <w:rsid w:val="00D67DD7"/>
    <w:rsid w:val="00DB29F3"/>
    <w:rsid w:val="00DB7F65"/>
    <w:rsid w:val="00DC110A"/>
    <w:rsid w:val="00DE3534"/>
    <w:rsid w:val="00DE40D7"/>
    <w:rsid w:val="00DF30F2"/>
    <w:rsid w:val="00E11291"/>
    <w:rsid w:val="00E34F98"/>
    <w:rsid w:val="00E96119"/>
    <w:rsid w:val="00EB0C83"/>
    <w:rsid w:val="00ED4A68"/>
    <w:rsid w:val="00F06522"/>
    <w:rsid w:val="00F47D04"/>
    <w:rsid w:val="00F75122"/>
    <w:rsid w:val="00FA5CD6"/>
    <w:rsid w:val="00FB7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9C2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79C2"/>
    <w:pPr>
      <w:spacing w:after="0" w:line="240" w:lineRule="auto"/>
    </w:pPr>
    <w:rPr>
      <w:rFonts w:ascii="Calibri" w:eastAsia="Times New Roman" w:hAnsi="Calibri" w:cs="Times New Roman"/>
      <w:lang w:eastAsia="en-IN"/>
    </w:rPr>
  </w:style>
  <w:style w:type="paragraph" w:styleId="ListParagraph">
    <w:name w:val="List Paragraph"/>
    <w:basedOn w:val="Normal"/>
    <w:uiPriority w:val="34"/>
    <w:qFormat/>
    <w:rsid w:val="003479C2"/>
    <w:pPr>
      <w:ind w:left="720"/>
      <w:contextualSpacing/>
    </w:pPr>
    <w:rPr>
      <w:rFonts w:ascii="Calibri" w:eastAsia="Times New Roman" w:hAnsi="Calibri" w:cs="Times New Roman"/>
    </w:rPr>
  </w:style>
  <w:style w:type="character" w:styleId="Strong">
    <w:name w:val="Strong"/>
    <w:basedOn w:val="DefaultParagraphFont"/>
    <w:uiPriority w:val="22"/>
    <w:qFormat/>
    <w:rsid w:val="000509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Mamta Bhardwaj</dc:creator>
  <cp:lastModifiedBy>Mamta Bhardwaj</cp:lastModifiedBy>
  <cp:revision>10</cp:revision>
  <cp:lastPrinted>2018-09-20T09:12:00Z</cp:lastPrinted>
  <dcterms:created xsi:type="dcterms:W3CDTF">2018-09-20T09:24:00Z</dcterms:created>
  <dcterms:modified xsi:type="dcterms:W3CDTF">2018-09-21T05:22:00Z</dcterms:modified>
</cp:coreProperties>
</file>